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B25" w:rsidRDefault="006D1B25" w:rsidP="00092A64">
      <w:pPr>
        <w:spacing w:line="240" w:lineRule="auto"/>
        <w:jc w:val="center"/>
        <w:rPr>
          <w:rFonts w:ascii="Times New Roman" w:hAnsi="Times New Roman" w:cs="Times New Roman"/>
          <w:b/>
          <w:sz w:val="36"/>
          <w:lang w:val="bg-BG"/>
        </w:rPr>
      </w:pPr>
    </w:p>
    <w:p w:rsidR="00C921F8" w:rsidRPr="00687002" w:rsidRDefault="00C921F8" w:rsidP="00092A64">
      <w:pPr>
        <w:spacing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44"/>
          <w:lang w:val="bg-BG"/>
        </w:rPr>
      </w:pPr>
      <w:r w:rsidRPr="00687002">
        <w:rPr>
          <w:rFonts w:ascii="Times New Roman" w:hAnsi="Times New Roman" w:cs="Times New Roman"/>
          <w:b/>
          <w:color w:val="833C0B" w:themeColor="accent2" w:themeShade="80"/>
          <w:sz w:val="44"/>
          <w:lang w:val="bg-BG"/>
        </w:rPr>
        <w:t>ЗАГЛАВИЕ</w:t>
      </w:r>
      <w:r w:rsidR="00092A64" w:rsidRPr="00687002">
        <w:rPr>
          <w:rFonts w:ascii="Times New Roman" w:hAnsi="Times New Roman" w:cs="Times New Roman"/>
          <w:b/>
          <w:color w:val="833C0B" w:themeColor="accent2" w:themeShade="80"/>
          <w:sz w:val="44"/>
          <w:lang w:val="bg-BG"/>
        </w:rPr>
        <w:t xml:space="preserve"> НА БИЗНЕС ИДЕЯТА</w:t>
      </w:r>
    </w:p>
    <w:p w:rsidR="00C921F8" w:rsidRDefault="00C921F8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921F8" w:rsidRPr="00092A64" w:rsidRDefault="00C921F8" w:rsidP="00092A6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u w:val="single"/>
          <w:lang w:val="bg-BG"/>
        </w:rPr>
      </w:pPr>
      <w:bookmarkStart w:id="0" w:name="_GoBack"/>
      <w:bookmarkEnd w:id="0"/>
      <w:r w:rsidRPr="00092A64">
        <w:rPr>
          <w:rFonts w:ascii="Times New Roman" w:hAnsi="Times New Roman" w:cs="Times New Roman"/>
          <w:b/>
          <w:i/>
          <w:sz w:val="24"/>
          <w:u w:val="single"/>
          <w:lang w:val="bg-BG"/>
        </w:rPr>
        <w:t>СЛОГАН</w:t>
      </w:r>
    </w:p>
    <w:p w:rsidR="00C921F8" w:rsidRDefault="00C921F8" w:rsidP="006D1B25">
      <w:pPr>
        <w:spacing w:line="240" w:lineRule="auto"/>
        <w:jc w:val="right"/>
        <w:rPr>
          <w:rFonts w:ascii="Times New Roman" w:hAnsi="Times New Roman" w:cs="Times New Roman"/>
          <w:sz w:val="24"/>
          <w:lang w:val="bg-BG"/>
        </w:rPr>
      </w:pPr>
    </w:p>
    <w:p w:rsidR="00C921F8" w:rsidRPr="00092A64" w:rsidRDefault="00B92A6B" w:rsidP="006D1B25">
      <w:pPr>
        <w:spacing w:line="240" w:lineRule="auto"/>
        <w:jc w:val="right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Екип №</w:t>
      </w:r>
      <w:r w:rsidR="0033239D">
        <w:rPr>
          <w:rFonts w:ascii="Times New Roman" w:hAnsi="Times New Roman" w:cs="Times New Roman"/>
          <w:sz w:val="24"/>
        </w:rPr>
        <w:t>: ________________________________</w:t>
      </w:r>
    </w:p>
    <w:p w:rsidR="00B92A6B" w:rsidRPr="0033239D" w:rsidRDefault="00B92A6B" w:rsidP="006D1B25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Град:</w:t>
      </w:r>
      <w:r w:rsidR="006D1B25">
        <w:rPr>
          <w:rFonts w:ascii="Times New Roman" w:hAnsi="Times New Roman" w:cs="Times New Roman"/>
          <w:sz w:val="24"/>
        </w:rPr>
        <w:t>_</w:t>
      </w:r>
      <w:r w:rsidR="0033239D">
        <w:rPr>
          <w:rFonts w:ascii="Times New Roman" w:hAnsi="Times New Roman" w:cs="Times New Roman"/>
          <w:sz w:val="24"/>
        </w:rPr>
        <w:t>__________________________________</w:t>
      </w:r>
    </w:p>
    <w:p w:rsidR="00B92A6B" w:rsidRPr="0033239D" w:rsidRDefault="00B92A6B" w:rsidP="006D1B25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Училище:</w:t>
      </w:r>
      <w:r w:rsidR="0033239D">
        <w:rPr>
          <w:rFonts w:ascii="Times New Roman" w:hAnsi="Times New Roman" w:cs="Times New Roman"/>
          <w:sz w:val="24"/>
        </w:rPr>
        <w:t xml:space="preserve"> _______________________________</w:t>
      </w:r>
    </w:p>
    <w:p w:rsidR="006D1B25" w:rsidRDefault="006D1B25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B92A6B" w:rsidRDefault="00B92A6B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(три имена на всеки участник)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1.</w:t>
      </w:r>
      <w:r w:rsidR="0033239D">
        <w:rPr>
          <w:rFonts w:ascii="Times New Roman" w:hAnsi="Times New Roman" w:cs="Times New Roman"/>
          <w:sz w:val="24"/>
          <w:lang w:val="bg-BG"/>
        </w:rPr>
        <w:t xml:space="preserve"> </w:t>
      </w:r>
      <w:r w:rsidR="0033239D">
        <w:rPr>
          <w:rFonts w:ascii="Times New Roman" w:hAnsi="Times New Roman" w:cs="Times New Roman"/>
          <w:sz w:val="24"/>
        </w:rPr>
        <w:t>______________________________________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2.</w:t>
      </w:r>
      <w:r w:rsidR="0033239D">
        <w:rPr>
          <w:rFonts w:ascii="Times New Roman" w:hAnsi="Times New Roman" w:cs="Times New Roman"/>
          <w:sz w:val="24"/>
        </w:rPr>
        <w:t xml:space="preserve"> ______________________________________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3.</w:t>
      </w:r>
      <w:r w:rsidR="0033239D">
        <w:rPr>
          <w:rFonts w:ascii="Times New Roman" w:hAnsi="Times New Roman" w:cs="Times New Roman"/>
          <w:sz w:val="24"/>
        </w:rPr>
        <w:t xml:space="preserve"> ______________________________________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4.</w:t>
      </w:r>
      <w:r w:rsidR="0033239D">
        <w:rPr>
          <w:rFonts w:ascii="Times New Roman" w:hAnsi="Times New Roman" w:cs="Times New Roman"/>
          <w:sz w:val="24"/>
        </w:rPr>
        <w:t xml:space="preserve"> ______________________________________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bg-BG"/>
        </w:rPr>
        <w:t>5.</w:t>
      </w:r>
      <w:r w:rsidR="0033239D">
        <w:rPr>
          <w:rFonts w:ascii="Times New Roman" w:hAnsi="Times New Roman" w:cs="Times New Roman"/>
          <w:sz w:val="24"/>
        </w:rPr>
        <w:t xml:space="preserve"> ______________________________________</w:t>
      </w:r>
    </w:p>
    <w:p w:rsidR="00B92A6B" w:rsidRDefault="00B92A6B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921F8" w:rsidRDefault="00541A47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541A47">
        <w:rPr>
          <w:rFonts w:ascii="Times New Roman" w:hAnsi="Times New Roman" w:cs="Times New Roman"/>
          <w:sz w:val="24"/>
          <w:lang w:val="bg-BG"/>
        </w:rPr>
        <w:t>Логическата последователност, която е препоръчително да спазвате при разработването на Вашата бизнес идея е следната:</w:t>
      </w:r>
    </w:p>
    <w:p w:rsidR="00541A47" w:rsidRDefault="00541A47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В разработването на Вашият бизнес план е необходимо да следвате представената тук последователност. За да е пълен писменият доклад обърнете внимание на всеки един от поставените тук пунктове.</w:t>
      </w:r>
    </w:p>
    <w:p w:rsidR="00541A47" w:rsidRPr="0033239D" w:rsidRDefault="00541A47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Представяне на региона, в който ще се развива бизнес-идеята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Направете кратко описание на региона, в който ще развивате Вашата бизнес идея. Характеризирайки неговите природни, демографски, социални или икономически условия може да поставите акцент върху актуален проблем, който да бъде разрешен посредством Вашата бизнес идея.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Представяне на бизнес идеята;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Направете описание на бизнес идеята, която ще реализирате. Това е много важен етап от състезанието, при който компетентното жури за пръв път ще се запознае с Вашата бизнес идея, затова посредством различни способи трябва да изясните нейната същност – в какво се състои тя, на колко етапа ще бъде реализирана, какъв ще е бъдещия резултат за Вашата фирма и обществото.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Пазарен анализ и конкуренция;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 xml:space="preserve">Направете анализ на пазара и акцентирайте върху евентуални негови слаби места, или разкрийте пазарна ниша, благодарение на които да получите конкурентно предимство и да гарантирате на себе си (а и на банката кредитор) успешна реализация и възвращаемост на инвестирания капитал. Не забравяйте, че бизнес идеята Ви се развива в конкурентна среда и трябва да проучите и анализирате своите конкуренти – посочете реални фирми, занимаващи се със същата или сходна дейност във Вашия регион, или такива, които биха могли да </w:t>
      </w:r>
      <w:r w:rsidR="00092A64" w:rsidRPr="0033239D">
        <w:rPr>
          <w:rFonts w:ascii="Times New Roman" w:hAnsi="Times New Roman" w:cs="Times New Roman"/>
          <w:sz w:val="24"/>
          <w:lang w:val="bg-BG"/>
        </w:rPr>
        <w:t>възпрепятстват</w:t>
      </w:r>
      <w:r w:rsidRPr="0033239D">
        <w:rPr>
          <w:rFonts w:ascii="Times New Roman" w:hAnsi="Times New Roman" w:cs="Times New Roman"/>
          <w:sz w:val="24"/>
          <w:lang w:val="bg-BG"/>
        </w:rPr>
        <w:t xml:space="preserve"> реализацията на Вашия проект. Помислете и върху това дали е необходима регистрация или разрешение от компетентен орган (напр. Общински съвет, Агенция по храните, Регионална здравна инспекция, Регионална дирекция по горите и др.) за осъществяване на предвидените по реализацията на проекта дейности.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Прогнозно потребителско търсене;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Опишете подробно потенциалните потребители на предлагания от вас продукт или услуга. Бихте могли са конкретизирате целевата група по възрастов, социален, образователен, семеен, трудов статус и др. В допълнение можете да посочите честотата на консумация на предлагания от Вас продукт/услуга, методите за популяризирането му, възможността от пренасищане на пазара или други характеристики на потребителското търсене във Вашия регион, посредством които избраната бизнес идея получава конкурентно предимство.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Начален капитал, бизнес кредит и инвестиции;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Представете бюджета на Вашата инвестиция. Посочете размера на началния капитал, който Ви е необходим, пояснете каква част от инвестицията ще бъде изпълнена със собствен капитал (собствени средства) и какъв е размерът на кредитната линия, за която кандидатствате пред банката. Не забравяйте, че условието на заданието поставя всички отбори в равностойно положение, при което разполагате със 100 000 лв. собствен капитал, а кредитната подкрепа от търговската банка е с максимален размер от 30 до 50% спрямо размера на собствения капитал, т.е. може да бъде максимално 50 000 лв. Това е най-</w:t>
      </w:r>
      <w:r w:rsidRPr="0033239D">
        <w:rPr>
          <w:rFonts w:ascii="Times New Roman" w:hAnsi="Times New Roman" w:cs="Times New Roman"/>
          <w:sz w:val="24"/>
          <w:lang w:val="bg-BG"/>
        </w:rPr>
        <w:lastRenderedPageBreak/>
        <w:t>важното ограничително условие, с която трябва да се съобразите при изготвянето на Вашата бизнес идея – горната граница на разполагаемите парични средства е 150 000 лв. На този етап трябва да представите и инвестиционния план на проекта – какви дейности по реализацията на проекта предстоят и средствата, които предвиждате да използвате за това.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Бюджет на приходните и разходните парични потоци по години;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33239D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Подгответе Бюджет на приходните и разходните парични потоци, свързани с инвестицията за всяка от годините, съобразно времевия хоризонт (3–5 години). Посредством хоризонтален, динамичен и/или сравнителен анализ можете да представите и обосновете пред компетентното жури паричните постъпления/плащания, съпътстващи Вашия проект: постъпления от клиенти, плащания към доставчици, лихвени плащания по предстоящия за получаване кредит, погашения по главницата, разходи за придобиване на ДМА, разходи за възнаграждения и др., в резултат от което да изчислите чистия паричен поток от инвестиционната и финансова дейност на Вашата фирма.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0B540D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Анализ на риска;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C449F8" w:rsidRPr="0033239D" w:rsidRDefault="0033239D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 xml:space="preserve">Очакваме да анализирате рисковете, съпътстващи реализацията на Вашия проект. Предвид факта, че изготвянето на проектно предложение се основава преди всичко на прогнози, които е вероятно да се различават от действителността поради възникването на различни проблеми, Вие на този етап от състезанието трябва да помислите именно върху тях – какво е възможно да </w:t>
      </w:r>
      <w:proofErr w:type="spellStart"/>
      <w:r w:rsidRPr="0033239D">
        <w:rPr>
          <w:rFonts w:ascii="Times New Roman" w:hAnsi="Times New Roman" w:cs="Times New Roman"/>
          <w:sz w:val="24"/>
          <w:lang w:val="bg-BG"/>
        </w:rPr>
        <w:t>възпрепядства</w:t>
      </w:r>
      <w:proofErr w:type="spellEnd"/>
      <w:r w:rsidRPr="0033239D">
        <w:rPr>
          <w:rFonts w:ascii="Times New Roman" w:hAnsi="Times New Roman" w:cs="Times New Roman"/>
          <w:sz w:val="24"/>
          <w:lang w:val="bg-BG"/>
        </w:rPr>
        <w:t xml:space="preserve"> реализацията на Вашия проект. Посоките, в които можете да осъществите анализа си са различни, например: да идентифицирате различни фактори, които влияят на Вашия проект (промени в цените на предлаганата стока/услуга, демографски ръст, ръст на реалните заплати, разходи за придобиване на земя, забавяния в изпълнението на проекта, метеорологични </w:t>
      </w:r>
      <w:proofErr w:type="spellStart"/>
      <w:r w:rsidRPr="0033239D">
        <w:rPr>
          <w:rFonts w:ascii="Times New Roman" w:hAnsi="Times New Roman" w:cs="Times New Roman"/>
          <w:sz w:val="24"/>
          <w:lang w:val="bg-BG"/>
        </w:rPr>
        <w:t>препядствия</w:t>
      </w:r>
      <w:proofErr w:type="spellEnd"/>
      <w:r w:rsidRPr="0033239D">
        <w:rPr>
          <w:rFonts w:ascii="Times New Roman" w:hAnsi="Times New Roman" w:cs="Times New Roman"/>
          <w:sz w:val="24"/>
          <w:lang w:val="bg-BG"/>
        </w:rPr>
        <w:t xml:space="preserve"> и </w:t>
      </w:r>
      <w:proofErr w:type="spellStart"/>
      <w:r w:rsidRPr="0033239D">
        <w:rPr>
          <w:rFonts w:ascii="Times New Roman" w:hAnsi="Times New Roman" w:cs="Times New Roman"/>
          <w:sz w:val="24"/>
          <w:lang w:val="bg-BG"/>
        </w:rPr>
        <w:t>мн.др</w:t>
      </w:r>
      <w:proofErr w:type="spellEnd"/>
      <w:r w:rsidRPr="0033239D">
        <w:rPr>
          <w:rFonts w:ascii="Times New Roman" w:hAnsi="Times New Roman" w:cs="Times New Roman"/>
          <w:sz w:val="24"/>
          <w:lang w:val="bg-BG"/>
        </w:rPr>
        <w:t>.), или да развиете няколко сценария за реализацията на проекта: песимистичен, реалистичен и оптимистичен.</w:t>
      </w:r>
    </w:p>
    <w:p w:rsidR="00C449F8" w:rsidRPr="0033239D" w:rsidRDefault="00C449F8" w:rsidP="00C449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F4409B" w:rsidRPr="00092A64" w:rsidRDefault="000B540D" w:rsidP="00541A47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Ефективност на бизнес идеята и очаквани резултати.</w:t>
      </w:r>
    </w:p>
    <w:p w:rsidR="00C921F8" w:rsidRPr="0033239D" w:rsidRDefault="00C921F8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33239D" w:rsidRPr="0033239D" w:rsidRDefault="0033239D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 xml:space="preserve">Необходимо е да докажете жизнеността на проекта, неговата финансова ефективност и резултатите за Вашата фирма и търговската банка-кредитор, т.е. защо си заслужава инвестицията от финансова гледна точка. Можете да използвате методи за оценка, основани на </w:t>
      </w:r>
      <w:proofErr w:type="spellStart"/>
      <w:r w:rsidRPr="0033239D">
        <w:rPr>
          <w:rFonts w:ascii="Times New Roman" w:hAnsi="Times New Roman" w:cs="Times New Roman"/>
          <w:sz w:val="24"/>
          <w:lang w:val="bg-BG"/>
        </w:rPr>
        <w:t>дисконтирането</w:t>
      </w:r>
      <w:proofErr w:type="spellEnd"/>
      <w:r w:rsidRPr="0033239D">
        <w:rPr>
          <w:rFonts w:ascii="Times New Roman" w:hAnsi="Times New Roman" w:cs="Times New Roman"/>
          <w:sz w:val="24"/>
          <w:lang w:val="bg-BG"/>
        </w:rPr>
        <w:t xml:space="preserve"> (Нетна сегашна стойност, вътрешна норма на възвращаемост, модифицирана вътрешна норма на възвращаемост), съотношения между входящи и изходящи парични потоци, средногодишна доходност на проекта, или методи, основани </w:t>
      </w:r>
      <w:r w:rsidRPr="0033239D">
        <w:rPr>
          <w:rFonts w:ascii="Times New Roman" w:hAnsi="Times New Roman" w:cs="Times New Roman"/>
          <w:sz w:val="24"/>
          <w:lang w:val="bg-BG"/>
        </w:rPr>
        <w:lastRenderedPageBreak/>
        <w:t xml:space="preserve">на </w:t>
      </w:r>
      <w:proofErr w:type="spellStart"/>
      <w:r w:rsidRPr="0033239D">
        <w:rPr>
          <w:rFonts w:ascii="Times New Roman" w:hAnsi="Times New Roman" w:cs="Times New Roman"/>
          <w:sz w:val="24"/>
          <w:lang w:val="bg-BG"/>
        </w:rPr>
        <w:t>коефициентния</w:t>
      </w:r>
      <w:proofErr w:type="spellEnd"/>
      <w:r w:rsidRPr="0033239D">
        <w:rPr>
          <w:rFonts w:ascii="Times New Roman" w:hAnsi="Times New Roman" w:cs="Times New Roman"/>
          <w:sz w:val="24"/>
          <w:lang w:val="bg-BG"/>
        </w:rPr>
        <w:t xml:space="preserve"> анализ: рентабилност на продажбите, възвращаемост на активите, на собствения капитал и др.</w:t>
      </w: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B92A6B" w:rsidRPr="00092A64" w:rsidRDefault="00B92A6B" w:rsidP="00C921F8">
      <w:pPr>
        <w:spacing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092A64">
        <w:rPr>
          <w:rFonts w:ascii="Times New Roman" w:hAnsi="Times New Roman" w:cs="Times New Roman"/>
          <w:b/>
          <w:sz w:val="28"/>
          <w:lang w:val="bg-BG"/>
        </w:rPr>
        <w:t>ИЗТОЧНИЦИ НА ИНФОРМАЦИЯ</w:t>
      </w:r>
    </w:p>
    <w:p w:rsidR="0033239D" w:rsidRPr="0033239D" w:rsidRDefault="0033239D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33239D" w:rsidRPr="0033239D" w:rsidRDefault="0033239D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  <w:r w:rsidRPr="0033239D">
        <w:rPr>
          <w:rFonts w:ascii="Times New Roman" w:hAnsi="Times New Roman" w:cs="Times New Roman"/>
          <w:sz w:val="24"/>
          <w:lang w:val="bg-BG"/>
        </w:rPr>
        <w:t>В настоящата секция предоставяме линкове към полезни източници на информация:</w:t>
      </w:r>
    </w:p>
    <w:p w:rsidR="0033239D" w:rsidRPr="0033239D" w:rsidRDefault="0033239D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p w:rsidR="00B92A6B" w:rsidRPr="0033239D" w:rsidRDefault="00B92A6B" w:rsidP="00C921F8">
      <w:pPr>
        <w:spacing w:line="240" w:lineRule="auto"/>
        <w:rPr>
          <w:rFonts w:ascii="Times New Roman" w:hAnsi="Times New Roman" w:cs="Times New Roman"/>
          <w:sz w:val="24"/>
          <w:lang w:val="bg-BG"/>
        </w:rPr>
      </w:pPr>
    </w:p>
    <w:sectPr w:rsidR="00B92A6B" w:rsidRPr="0033239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FB4" w:rsidRDefault="001A5FB4" w:rsidP="000B540D">
      <w:pPr>
        <w:spacing w:after="0" w:line="240" w:lineRule="auto"/>
      </w:pPr>
      <w:r>
        <w:separator/>
      </w:r>
    </w:p>
  </w:endnote>
  <w:endnote w:type="continuationSeparator" w:id="0">
    <w:p w:rsidR="001A5FB4" w:rsidRDefault="001A5FB4" w:rsidP="000B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FB4" w:rsidRDefault="001A5FB4" w:rsidP="000B540D">
      <w:pPr>
        <w:spacing w:after="0" w:line="240" w:lineRule="auto"/>
      </w:pPr>
      <w:r>
        <w:separator/>
      </w:r>
    </w:p>
  </w:footnote>
  <w:footnote w:type="continuationSeparator" w:id="0">
    <w:p w:rsidR="001A5FB4" w:rsidRDefault="001A5FB4" w:rsidP="000B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40D" w:rsidRPr="00C921F8" w:rsidRDefault="006E162D" w:rsidP="00C921F8">
    <w:pPr>
      <w:pStyle w:val="a3"/>
      <w:jc w:val="center"/>
      <w:rPr>
        <w:rFonts w:ascii="Times New Roman" w:hAnsi="Times New Roman" w:cs="Times New Roman"/>
        <w:b/>
        <w:sz w:val="28"/>
        <w:lang w:val="bg-BG"/>
      </w:rPr>
    </w:pPr>
    <w:r w:rsidRPr="00C921F8">
      <w:rPr>
        <w:rFonts w:ascii="Times New Roman" w:hAnsi="Times New Roman" w:cs="Times New Roman"/>
        <w:b/>
        <w:sz w:val="28"/>
        <w:lang w:val="bg-BG"/>
      </w:rPr>
      <w:t>ДИГИТАЛНО УЧЕНИЧЕСКО СЪСТЕЗАНИЕ</w:t>
    </w:r>
  </w:p>
  <w:p w:rsidR="006E162D" w:rsidRPr="00C921F8" w:rsidRDefault="00C921F8" w:rsidP="00C921F8">
    <w:pPr>
      <w:pStyle w:val="a3"/>
      <w:jc w:val="center"/>
      <w:rPr>
        <w:rFonts w:ascii="Times New Roman" w:hAnsi="Times New Roman" w:cs="Times New Roman"/>
        <w:b/>
        <w:sz w:val="28"/>
        <w:lang w:val="bg-BG"/>
      </w:rPr>
    </w:pPr>
    <w:r w:rsidRPr="00C921F8">
      <w:rPr>
        <w:rFonts w:ascii="Times New Roman" w:hAnsi="Times New Roman" w:cs="Times New Roman"/>
        <w:b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-838200</wp:posOffset>
              </wp:positionH>
              <wp:positionV relativeFrom="paragraph">
                <wp:posOffset>238760</wp:posOffset>
              </wp:positionV>
              <wp:extent cx="7543800" cy="0"/>
              <wp:effectExtent l="0" t="1905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7EB015" id="Право съединение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pt,18.8pt" to="52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" strokecolor="black [3213]" strokeweight="2.25pt">
              <v:stroke joinstyle="miter"/>
            </v:line>
          </w:pict>
        </mc:Fallback>
      </mc:AlternateContent>
    </w:r>
    <w:r w:rsidR="006E162D" w:rsidRPr="00C921F8">
      <w:rPr>
        <w:rFonts w:ascii="Times New Roman" w:hAnsi="Times New Roman" w:cs="Times New Roman"/>
        <w:b/>
        <w:sz w:val="28"/>
        <w:lang w:val="bg-BG"/>
      </w:rPr>
      <w:t>„БАНКИРАНЕ, ФИНАНСИРАНЕ И БЮДЖЕТИРАНЕ“</w:t>
    </w:r>
    <w:r w:rsidR="00687002">
      <w:rPr>
        <w:rFonts w:ascii="Times New Roman" w:hAnsi="Times New Roman" w:cs="Times New Roman"/>
        <w:b/>
        <w:sz w:val="28"/>
        <w:lang w:val="bg-BG"/>
      </w:rPr>
      <w:t xml:space="preserve"> 7.0</w:t>
    </w:r>
  </w:p>
  <w:p w:rsidR="006E162D" w:rsidRPr="006E162D" w:rsidRDefault="006E16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45A78"/>
    <w:multiLevelType w:val="hybridMultilevel"/>
    <w:tmpl w:val="9584569A"/>
    <w:lvl w:ilvl="0" w:tplc="CD98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0D"/>
    <w:rsid w:val="00092A64"/>
    <w:rsid w:val="000B540D"/>
    <w:rsid w:val="001A5FB4"/>
    <w:rsid w:val="0033239D"/>
    <w:rsid w:val="00541A47"/>
    <w:rsid w:val="00687002"/>
    <w:rsid w:val="006D1B25"/>
    <w:rsid w:val="006E162D"/>
    <w:rsid w:val="008B1D25"/>
    <w:rsid w:val="00B92A6B"/>
    <w:rsid w:val="00C449F8"/>
    <w:rsid w:val="00C921F8"/>
    <w:rsid w:val="00F4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C6F55"/>
  <w15:chartTrackingRefBased/>
  <w15:docId w15:val="{9CA573A7-827E-4409-83E2-A5AE6F22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B540D"/>
  </w:style>
  <w:style w:type="paragraph" w:styleId="a5">
    <w:name w:val="footer"/>
    <w:basedOn w:val="a"/>
    <w:link w:val="a6"/>
    <w:uiPriority w:val="99"/>
    <w:unhideWhenUsed/>
    <w:rsid w:val="000B5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B540D"/>
  </w:style>
  <w:style w:type="paragraph" w:styleId="a7">
    <w:name w:val="List Paragraph"/>
    <w:basedOn w:val="a"/>
    <w:uiPriority w:val="34"/>
    <w:qFormat/>
    <w:rsid w:val="0054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petkov.kal@gmail.com</dc:creator>
  <cp:keywords/>
  <dc:description/>
  <cp:lastModifiedBy>petkov.kal@gmail.com</cp:lastModifiedBy>
  <cp:revision>4</cp:revision>
  <dcterms:created xsi:type="dcterms:W3CDTF">2019-10-08T04:43:00Z</dcterms:created>
  <dcterms:modified xsi:type="dcterms:W3CDTF">2019-10-14T13:30:00Z</dcterms:modified>
</cp:coreProperties>
</file>